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4574" w14:textId="79A7371F" w:rsidR="002D1E4B" w:rsidRDefault="007F40A1" w:rsidP="007F40A1">
      <w:pPr>
        <w:ind w:firstLineChars="100" w:firstLine="280"/>
      </w:pPr>
      <w:r w:rsidRPr="007F40A1">
        <w:rPr>
          <w:rFonts w:hint="eastAsia"/>
          <w:b/>
          <w:bCs/>
          <w:sz w:val="28"/>
          <w:szCs w:val="28"/>
        </w:rPr>
        <w:t>小若宮一</w:t>
      </w:r>
      <w:r>
        <w:rPr>
          <w:rFonts w:hint="eastAsia"/>
        </w:rPr>
        <w:t xml:space="preserve">　１軀</w:t>
      </w:r>
    </w:p>
    <w:p w14:paraId="1EFA8711" w14:textId="377E544E" w:rsidR="007F40A1" w:rsidRDefault="007F40A1">
      <w:r>
        <w:rPr>
          <w:rFonts w:hint="eastAsia"/>
        </w:rPr>
        <w:t>【調査日】　２０１９年9月29日</w:t>
      </w:r>
    </w:p>
    <w:p w14:paraId="04750809" w14:textId="6A10934A" w:rsidR="007F40A1" w:rsidRDefault="007F40A1">
      <w:r>
        <w:rPr>
          <w:rFonts w:hint="eastAsia"/>
        </w:rPr>
        <w:t>【調査者】　伊東史朗（和歌山県立博物館館長）　有木芳隆（和歌山県立博物館館長）</w:t>
      </w:r>
    </w:p>
    <w:p w14:paraId="18EF5B3F" w14:textId="505408D7" w:rsidR="007F40A1" w:rsidRDefault="007F40A1">
      <w:r>
        <w:rPr>
          <w:rFonts w:hint="eastAsia"/>
        </w:rPr>
        <w:t xml:space="preserve">　　　　　　中西真美子（崇城大学）　　　　　　萬納恵介（熊本県立美術館）</w:t>
      </w:r>
    </w:p>
    <w:p w14:paraId="42E3F872" w14:textId="302583E3" w:rsidR="007F40A1" w:rsidRDefault="007F40A1">
      <w:r>
        <w:rPr>
          <w:rFonts w:hint="eastAsia"/>
        </w:rPr>
        <w:t>【指定】　　大分県指定文化財</w:t>
      </w:r>
    </w:p>
    <w:p w14:paraId="2A4175FB" w14:textId="1D345843" w:rsidR="007F40A1" w:rsidRDefault="007F40A1">
      <w:r>
        <w:rPr>
          <w:rFonts w:hint="eastAsia"/>
        </w:rPr>
        <w:t>【形状】　　頭上に髻（たぶさ）を結い、頭髪を正中で左右に分け</w:t>
      </w:r>
      <w:r w:rsidR="003540E7">
        <w:rPr>
          <w:rFonts w:hint="eastAsia"/>
        </w:rPr>
        <w:t>、両肩から背へ垂らす。目鼻は単純な刻線で</w:t>
      </w:r>
    </w:p>
    <w:p w14:paraId="7C2ABD3B" w14:textId="69268AB3" w:rsidR="003540E7" w:rsidRDefault="003540E7">
      <w:r>
        <w:rPr>
          <w:rFonts w:hint="eastAsia"/>
        </w:rPr>
        <w:t xml:space="preserve">　　　　　　あらわす。盤領の大袖衣を着す。両手拱（こまぬく）手し、足を組んで座す。持物の痕跡はない。</w:t>
      </w:r>
    </w:p>
    <w:p w14:paraId="06A3DEE8" w14:textId="613AB266" w:rsidR="003540E7" w:rsidRDefault="003540E7">
      <w:r>
        <w:rPr>
          <w:rFonts w:hint="eastAsia"/>
        </w:rPr>
        <w:t>【材質・技法】　木造（ヒノキ）　彫眼　彩色</w:t>
      </w:r>
    </w:p>
    <w:p w14:paraId="23DAD570" w14:textId="0C9ADD88" w:rsidR="003540E7" w:rsidRDefault="003540E7">
      <w:r>
        <w:rPr>
          <w:rFonts w:hint="eastAsia"/>
        </w:rPr>
        <w:t>【品質構造】　本心を後方に外す一</w:t>
      </w:r>
      <w:r w:rsidR="00D40A9C">
        <w:rPr>
          <w:rFonts w:hint="eastAsia"/>
        </w:rPr>
        <w:t>材製。彫眼。</w:t>
      </w:r>
    </w:p>
    <w:p w14:paraId="2C314F33" w14:textId="0D7FF531" w:rsidR="00D40A9C" w:rsidRDefault="00D40A9C">
      <w:r>
        <w:rPr>
          <w:rFonts w:hint="eastAsia"/>
        </w:rPr>
        <w:t xml:space="preserve">　　　　　　　表面に白色が残存する。</w:t>
      </w:r>
    </w:p>
    <w:p w14:paraId="00EDFE0B" w14:textId="4C6B9A1A" w:rsidR="00D40A9C" w:rsidRDefault="00D40A9C">
      <w:pPr>
        <w:rPr>
          <w:rFonts w:hint="eastAsia"/>
        </w:rPr>
      </w:pPr>
      <w:r>
        <w:rPr>
          <w:rFonts w:hint="eastAsia"/>
        </w:rPr>
        <w:t>【法量】　※単位㎝　　本体</w:t>
      </w:r>
    </w:p>
    <w:p w14:paraId="31B4AC8B" w14:textId="2FB4CB53" w:rsidR="00D40A9C" w:rsidRDefault="00D40A9C">
      <w:r>
        <w:rPr>
          <w:rFonts w:hint="eastAsia"/>
        </w:rPr>
        <w:t xml:space="preserve">　　　　　総高（含台座）２０．９　　像高１７．７　　髪際高１４．６　　頭頂一顎６．５</w:t>
      </w:r>
    </w:p>
    <w:p w14:paraId="45E8FE5A" w14:textId="5F830AA8" w:rsidR="00D40A9C" w:rsidRDefault="00D40A9C">
      <w:r>
        <w:rPr>
          <w:rFonts w:hint="eastAsia"/>
        </w:rPr>
        <w:t xml:space="preserve">　　　　　髪際一顎３．７　　面張３．８　　面奥（現状）５．８　頭髪張５．８　　肩張９．８</w:t>
      </w:r>
    </w:p>
    <w:p w14:paraId="413CBEAD" w14:textId="41C74EA3" w:rsidR="00D40A9C" w:rsidRDefault="00D40A9C">
      <w:r>
        <w:rPr>
          <w:rFonts w:hint="eastAsia"/>
        </w:rPr>
        <w:t xml:space="preserve">　　　　　胸奥（中央）６．０　　</w:t>
      </w:r>
      <w:r w:rsidR="00B55C87">
        <w:rPr>
          <w:rFonts w:hint="eastAsia"/>
        </w:rPr>
        <w:t>臂（ひじ）張１０．９　　手先奥８．１　　膝張（現状）１１．１</w:t>
      </w:r>
    </w:p>
    <w:p w14:paraId="16209B09" w14:textId="504E1C6A" w:rsidR="00B55C87" w:rsidRDefault="00B55C87">
      <w:r>
        <w:rPr>
          <w:rFonts w:hint="eastAsia"/>
        </w:rPr>
        <w:t xml:space="preserve">　　　　　膝奥９．０　　地付幅１１．１　　地付奥１０．２</w:t>
      </w:r>
    </w:p>
    <w:p w14:paraId="5FA4FF20" w14:textId="0044B2D7" w:rsidR="00B55C87" w:rsidRDefault="00B55C87">
      <w:r>
        <w:rPr>
          <w:rFonts w:hint="eastAsia"/>
        </w:rPr>
        <w:t>【制作時期】</w:t>
      </w:r>
      <w:r w:rsidRPr="00B55C87">
        <w:rPr>
          <w:rFonts w:hint="eastAsia"/>
          <w:b/>
          <w:bCs/>
          <w:sz w:val="24"/>
          <w:szCs w:val="24"/>
        </w:rPr>
        <w:t>平安時代後期～鎌倉時代（１２～１３世紀）</w:t>
      </w:r>
    </w:p>
    <w:p w14:paraId="668D94E8" w14:textId="22454287" w:rsidR="00B55C87" w:rsidRDefault="00B55C87">
      <w:r>
        <w:rPr>
          <w:rFonts w:hint="eastAsia"/>
        </w:rPr>
        <w:t>【保存状態】　　左袖や正面地付きなど朽損。</w:t>
      </w:r>
    </w:p>
    <w:p w14:paraId="2FA97A3C" w14:textId="13C32F55" w:rsidR="00392D91" w:rsidRDefault="00B55C87">
      <w:pPr>
        <w:rPr>
          <w:rFonts w:hint="eastAsia"/>
        </w:rPr>
      </w:pPr>
      <w:r>
        <w:rPr>
          <w:rFonts w:hint="eastAsia"/>
        </w:rPr>
        <w:t>【備考】　　『神像彫刻重要資料集成』第四巻では、名称を「①</w:t>
      </w:r>
      <w:r w:rsidR="00392D91">
        <w:rPr>
          <w:rFonts w:hint="eastAsia"/>
        </w:rPr>
        <w:t>女神像」とする。</w:t>
      </w:r>
    </w:p>
    <w:sectPr w:rsidR="00392D91" w:rsidSect="007F40A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A1"/>
    <w:rsid w:val="002D1E4B"/>
    <w:rsid w:val="003540E7"/>
    <w:rsid w:val="00392D91"/>
    <w:rsid w:val="007F40A1"/>
    <w:rsid w:val="00B55C87"/>
    <w:rsid w:val="00D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9112D"/>
  <w15:chartTrackingRefBased/>
  <w15:docId w15:val="{D27DAD07-626B-46B5-B277-E2E1B812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謙二郎</dc:creator>
  <cp:keywords/>
  <dc:description/>
  <cp:lastModifiedBy>木村 謙二郎</cp:lastModifiedBy>
  <cp:revision>1</cp:revision>
  <dcterms:created xsi:type="dcterms:W3CDTF">2020-04-25T12:04:00Z</dcterms:created>
  <dcterms:modified xsi:type="dcterms:W3CDTF">2020-04-25T12:45:00Z</dcterms:modified>
</cp:coreProperties>
</file>